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F11FF4" w:rsidP="003A238C">
      <w:pPr>
        <w:jc w:val="center"/>
        <w:rPr>
          <w:b/>
          <w:sz w:val="28"/>
        </w:rPr>
      </w:pPr>
      <w:r>
        <w:rPr>
          <w:b/>
          <w:sz w:val="28"/>
        </w:rPr>
        <w:t>Seminarium magisterskie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927" w:type="dxa"/>
        <w:tblInd w:w="-431" w:type="dxa"/>
        <w:tblLook w:val="04A0" w:firstRow="1" w:lastRow="0" w:firstColumn="1" w:lastColumn="0" w:noHBand="0" w:noVBand="1"/>
      </w:tblPr>
      <w:tblGrid>
        <w:gridCol w:w="710"/>
        <w:gridCol w:w="1570"/>
        <w:gridCol w:w="1718"/>
        <w:gridCol w:w="462"/>
        <w:gridCol w:w="472"/>
        <w:gridCol w:w="232"/>
        <w:gridCol w:w="914"/>
        <w:gridCol w:w="206"/>
        <w:gridCol w:w="723"/>
        <w:gridCol w:w="272"/>
        <w:gridCol w:w="120"/>
        <w:gridCol w:w="600"/>
        <w:gridCol w:w="1104"/>
        <w:gridCol w:w="824"/>
      </w:tblGrid>
      <w:tr w:rsidR="00AC7875" w:rsidTr="00AF427F">
        <w:tc>
          <w:tcPr>
            <w:tcW w:w="4460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67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378AF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C378AF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C378AF">
              <w:rPr>
                <w:sz w:val="24"/>
              </w:rPr>
              <w:t>7</w:t>
            </w:r>
            <w:r w:rsidR="00B22A83">
              <w:rPr>
                <w:sz w:val="24"/>
              </w:rPr>
              <w:t>-202</w:t>
            </w:r>
            <w:r w:rsidR="00C378AF">
              <w:rPr>
                <w:sz w:val="24"/>
              </w:rPr>
              <w:t>7</w:t>
            </w:r>
            <w:r w:rsidR="00B22A83">
              <w:rPr>
                <w:sz w:val="24"/>
              </w:rPr>
              <w:t>/202</w:t>
            </w:r>
            <w:r w:rsidR="00C378AF">
              <w:rPr>
                <w:sz w:val="24"/>
              </w:rPr>
              <w:t>8</w:t>
            </w:r>
          </w:p>
        </w:tc>
      </w:tr>
      <w:tr w:rsidR="00AC7875" w:rsidTr="00AF427F">
        <w:tc>
          <w:tcPr>
            <w:tcW w:w="4460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67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F11FF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F11FF4">
              <w:rPr>
                <w:sz w:val="24"/>
              </w:rPr>
              <w:t>/II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F11FF4">
              <w:rPr>
                <w:sz w:val="24"/>
              </w:rPr>
              <w:t>2,3,4</w:t>
            </w:r>
          </w:p>
        </w:tc>
      </w:tr>
      <w:tr w:rsidR="00FF0197" w:rsidTr="00AF427F">
        <w:tc>
          <w:tcPr>
            <w:tcW w:w="4460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67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254B76" w:rsidP="00FF0197">
            <w:pPr>
              <w:rPr>
                <w:sz w:val="24"/>
              </w:rPr>
            </w:pPr>
            <w:r w:rsidRPr="00254B76">
              <w:rPr>
                <w:sz w:val="20"/>
                <w:szCs w:val="20"/>
              </w:rPr>
              <w:t xml:space="preserve">K –treści kierunkowe /P –treści podstawowe / </w:t>
            </w:r>
            <w:r w:rsidRPr="00254B76">
              <w:rPr>
                <w:sz w:val="20"/>
                <w:szCs w:val="20"/>
                <w:u w:val="single"/>
              </w:rPr>
              <w:t>H-treści humanistyczne lub społeczne</w:t>
            </w:r>
            <w:r w:rsidRPr="00254B76">
              <w:rPr>
                <w:sz w:val="20"/>
                <w:szCs w:val="20"/>
              </w:rPr>
              <w:t>/ W- treści do wyboru</w:t>
            </w:r>
          </w:p>
        </w:tc>
      </w:tr>
      <w:tr w:rsidR="001E764E" w:rsidTr="00AF427F">
        <w:trPr>
          <w:trHeight w:val="753"/>
        </w:trPr>
        <w:tc>
          <w:tcPr>
            <w:tcW w:w="9927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F427F">
        <w:trPr>
          <w:trHeight w:val="753"/>
        </w:trPr>
        <w:tc>
          <w:tcPr>
            <w:tcW w:w="4460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67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F427F">
        <w:trPr>
          <w:trHeight w:val="835"/>
        </w:trPr>
        <w:tc>
          <w:tcPr>
            <w:tcW w:w="4460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67" w:type="dxa"/>
            <w:gridSpan w:val="10"/>
          </w:tcPr>
          <w:p w:rsidR="001E764E" w:rsidRDefault="001E764E" w:rsidP="00F11FF4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F11FF4">
              <w:rPr>
                <w:sz w:val="24"/>
              </w:rPr>
              <w:t>obrona pracy magisterskiej</w:t>
            </w:r>
          </w:p>
        </w:tc>
      </w:tr>
      <w:tr w:rsidR="001E764E" w:rsidTr="00AF427F">
        <w:tc>
          <w:tcPr>
            <w:tcW w:w="4460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67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F11FF4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F11FF4">
              <w:rPr>
                <w:b/>
                <w:sz w:val="24"/>
              </w:rPr>
              <w:t>21</w:t>
            </w:r>
          </w:p>
        </w:tc>
      </w:tr>
      <w:tr w:rsidR="001E764E" w:rsidTr="00AF427F">
        <w:trPr>
          <w:trHeight w:val="412"/>
        </w:trPr>
        <w:tc>
          <w:tcPr>
            <w:tcW w:w="9927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AF21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 w:rsidRPr="0060728B">
              <w:rPr>
                <w:sz w:val="24"/>
              </w:rPr>
              <w:t xml:space="preserve">: </w:t>
            </w:r>
            <w:r w:rsidR="00F11FF4" w:rsidRPr="0060728B">
              <w:rPr>
                <w:sz w:val="24"/>
              </w:rPr>
              <w:t xml:space="preserve"> </w:t>
            </w:r>
            <w:r w:rsidR="00AF214E">
              <w:rPr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1E764E" w:rsidTr="00AF427F">
        <w:trPr>
          <w:trHeight w:val="418"/>
        </w:trPr>
        <w:tc>
          <w:tcPr>
            <w:tcW w:w="9927" w:type="dxa"/>
            <w:gridSpan w:val="14"/>
          </w:tcPr>
          <w:p w:rsidR="001E764E" w:rsidRPr="00FF0197" w:rsidRDefault="001E764E" w:rsidP="00337096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:rsidTr="00AF427F">
        <w:trPr>
          <w:trHeight w:val="418"/>
        </w:trPr>
        <w:tc>
          <w:tcPr>
            <w:tcW w:w="9927" w:type="dxa"/>
            <w:gridSpan w:val="14"/>
          </w:tcPr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F11FF4" w:rsidRPr="00F11FF4">
              <w:rPr>
                <w:szCs w:val="20"/>
              </w:rPr>
              <w:t>Przed przystąpieniem do realizacji przedmiotu student powinien posiadać wiedzę, umiejętności i kompetencje społeczne z zakresu Metodologii badań naukowych na poziomie studiów I stopnia</w:t>
            </w:r>
          </w:p>
        </w:tc>
      </w:tr>
      <w:tr w:rsidR="001E764E" w:rsidTr="00AF427F">
        <w:trPr>
          <w:trHeight w:val="418"/>
        </w:trPr>
        <w:tc>
          <w:tcPr>
            <w:tcW w:w="9927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F11FF4" w:rsidRPr="00F11FF4">
              <w:rPr>
                <w:szCs w:val="20"/>
              </w:rPr>
              <w:t>Celem seminarium jest przygotowanie studenta do wykonania (badań) i napisania pracy magisterskiej.</w:t>
            </w:r>
            <w:r w:rsidR="00F11FF4" w:rsidRPr="00F11FF4">
              <w:t> </w:t>
            </w:r>
            <w:r w:rsidR="00F11FF4" w:rsidRPr="00F11FF4">
              <w:rPr>
                <w:szCs w:val="20"/>
              </w:rPr>
              <w:t>Równoznaczne jest to z przygotowaniem do naukowego i kreatywnego rozwiązywania problemów: łącznie z dostrzeganiem i werbalizowaniem problemów naukowych, formułowaniem hipotez badawczych, umiejętnością logicznego i sprawnego doboru materiału i metod, doboru piśmiennictwa naukowego, stosowania statystyki, logicznego prezentowania wyników badań i efektownego przeprowadzenia dyskusji.</w:t>
            </w:r>
          </w:p>
        </w:tc>
      </w:tr>
      <w:tr w:rsidR="001E764E" w:rsidRPr="00FD6D66" w:rsidTr="00AF427F">
        <w:tc>
          <w:tcPr>
            <w:tcW w:w="9927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F427F">
        <w:tc>
          <w:tcPr>
            <w:tcW w:w="4932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3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lastRenderedPageBreak/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lastRenderedPageBreak/>
              <w:t>Kierunkowe efekty uczenia się</w:t>
            </w:r>
          </w:p>
        </w:tc>
        <w:tc>
          <w:tcPr>
            <w:tcW w:w="2528" w:type="dxa"/>
            <w:gridSpan w:val="3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F427F">
        <w:trPr>
          <w:trHeight w:val="274"/>
        </w:trPr>
        <w:tc>
          <w:tcPr>
            <w:tcW w:w="9927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lastRenderedPageBreak/>
              <w:t>Wiedzy- Student zna i rozumie:</w:t>
            </w:r>
          </w:p>
        </w:tc>
      </w:tr>
      <w:tr w:rsidR="001E764E" w:rsidRPr="000A659B" w:rsidTr="00AF427F">
        <w:trPr>
          <w:trHeight w:val="753"/>
        </w:trPr>
        <w:tc>
          <w:tcPr>
            <w:tcW w:w="4932" w:type="dxa"/>
            <w:gridSpan w:val="5"/>
          </w:tcPr>
          <w:p w:rsidR="001E764E" w:rsidRPr="00F2125A" w:rsidRDefault="00F11FF4" w:rsidP="00377387">
            <w:pPr>
              <w:rPr>
                <w:sz w:val="20"/>
                <w:szCs w:val="20"/>
              </w:rPr>
            </w:pPr>
            <w:proofErr w:type="gramStart"/>
            <w:r w:rsidRPr="00B2265C">
              <w:rPr>
                <w:sz w:val="20"/>
                <w:szCs w:val="20"/>
              </w:rPr>
              <w:t>historyczny</w:t>
            </w:r>
            <w:proofErr w:type="gramEnd"/>
            <w:r w:rsidRPr="00B2265C">
              <w:rPr>
                <w:sz w:val="20"/>
                <w:szCs w:val="20"/>
              </w:rPr>
              <w:t xml:space="preserve"> rozwój pojęć związanych z tematyką seminarium</w:t>
            </w:r>
            <w:r w:rsidR="00377387">
              <w:rPr>
                <w:sz w:val="20"/>
                <w:szCs w:val="20"/>
              </w:rPr>
              <w:t>;</w:t>
            </w:r>
            <w:r w:rsidRPr="00B2265C">
              <w:rPr>
                <w:sz w:val="20"/>
                <w:szCs w:val="20"/>
              </w:rPr>
              <w:t xml:space="preserve"> twierdzenia związane z tematyką seminarium, potrafi powiązać je z twierdzeniami z podstawowego kursu studiów na kierunku kosmetologia</w:t>
            </w:r>
            <w:r w:rsidR="00377387">
              <w:rPr>
                <w:sz w:val="20"/>
                <w:szCs w:val="20"/>
              </w:rPr>
              <w:t>;</w:t>
            </w:r>
            <w:r w:rsidRPr="00B2265C">
              <w:rPr>
                <w:sz w:val="20"/>
                <w:szCs w:val="20"/>
              </w:rPr>
              <w:t xml:space="preserve"> techniki badawcze właściwe dla dziedziny, z którą związana jest problematyka seminarium</w:t>
            </w:r>
            <w:r w:rsidR="00377387">
              <w:rPr>
                <w:sz w:val="20"/>
                <w:szCs w:val="20"/>
              </w:rPr>
              <w:t xml:space="preserve">; </w:t>
            </w:r>
            <w:r w:rsidRPr="00B2265C">
              <w:rPr>
                <w:sz w:val="20"/>
                <w:szCs w:val="20"/>
              </w:rPr>
              <w:t>podstawowe zasady związane z ochroną własności intelektualnej i prawa autorskiego oraz uwarunkowań prawnych działalności naukowej i dydaktycznej</w:t>
            </w:r>
          </w:p>
        </w:tc>
        <w:tc>
          <w:tcPr>
            <w:tcW w:w="1352" w:type="dxa"/>
            <w:gridSpan w:val="3"/>
          </w:tcPr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Default="001E764E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ED2C5E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1E764E" w:rsidRPr="00730125" w:rsidRDefault="001E764E" w:rsidP="00ED2C5E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ED2C5E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1E764E" w:rsidRPr="00A261A4" w:rsidRDefault="001E764E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 w:rsidR="00F11FF4">
              <w:rPr>
                <w:rFonts w:eastAsia="Times New Roman" w:cstheme="minorHAnsi"/>
                <w:sz w:val="20"/>
                <w:szCs w:val="20"/>
                <w:lang w:eastAsia="pl-PL"/>
              </w:rPr>
              <w:t>20</w:t>
            </w:r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8" w:type="dxa"/>
            <w:gridSpan w:val="3"/>
          </w:tcPr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1E764E" w:rsidRDefault="00F11FF4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cstheme="minorHAnsi"/>
                <w:sz w:val="20"/>
                <w:szCs w:val="20"/>
              </w:rPr>
              <w:t>obecność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na seminarium</w:t>
            </w:r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AF427F">
        <w:tc>
          <w:tcPr>
            <w:tcW w:w="9927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AF427F">
        <w:tc>
          <w:tcPr>
            <w:tcW w:w="4932" w:type="dxa"/>
            <w:gridSpan w:val="5"/>
          </w:tcPr>
          <w:p w:rsidR="00AD3F08" w:rsidRPr="000A659B" w:rsidRDefault="00377387" w:rsidP="0037738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Pr="00B2265C">
              <w:rPr>
                <w:sz w:val="20"/>
                <w:szCs w:val="20"/>
              </w:rPr>
              <w:t>onstru</w:t>
            </w:r>
            <w:r>
              <w:rPr>
                <w:sz w:val="20"/>
                <w:szCs w:val="20"/>
              </w:rPr>
              <w:t>ować</w:t>
            </w:r>
            <w:r w:rsidRPr="00B2265C">
              <w:rPr>
                <w:sz w:val="20"/>
                <w:szCs w:val="20"/>
              </w:rPr>
              <w:t xml:space="preserve"> problem badawczy, cele badań, hipotezy; opracowuje plan badań; dobierać właściwe narzędzia badawcze; w oparciu o literaturę w języku polskim lub obcym i inne źródła informacji przygotow</w:t>
            </w:r>
            <w:r>
              <w:rPr>
                <w:sz w:val="20"/>
                <w:szCs w:val="20"/>
              </w:rPr>
              <w:t>ywać</w:t>
            </w:r>
            <w:r w:rsidRPr="00B2265C">
              <w:rPr>
                <w:sz w:val="20"/>
                <w:szCs w:val="20"/>
              </w:rPr>
              <w:t xml:space="preserve"> i przedstawia</w:t>
            </w:r>
            <w:r>
              <w:rPr>
                <w:sz w:val="20"/>
                <w:szCs w:val="20"/>
              </w:rPr>
              <w:t>ć</w:t>
            </w:r>
            <w:r w:rsidRPr="00B2265C">
              <w:rPr>
                <w:sz w:val="20"/>
                <w:szCs w:val="20"/>
              </w:rPr>
              <w:t xml:space="preserve"> zaawansowane opracowanie (referat) dotyczący zadanego problemu; analizować, ocenia</w:t>
            </w:r>
            <w:r>
              <w:rPr>
                <w:sz w:val="20"/>
                <w:szCs w:val="20"/>
              </w:rPr>
              <w:t>ć</w:t>
            </w:r>
            <w:r w:rsidRPr="00B2265C">
              <w:rPr>
                <w:sz w:val="20"/>
                <w:szCs w:val="20"/>
              </w:rPr>
              <w:t xml:space="preserve"> i wyciągać </w:t>
            </w:r>
            <w:proofErr w:type="gramStart"/>
            <w:r w:rsidRPr="00B2265C">
              <w:rPr>
                <w:sz w:val="20"/>
                <w:szCs w:val="20"/>
              </w:rPr>
              <w:t>wnioski;  przygotow</w:t>
            </w:r>
            <w:r>
              <w:rPr>
                <w:sz w:val="20"/>
                <w:szCs w:val="20"/>
              </w:rPr>
              <w:t>ywać</w:t>
            </w:r>
            <w:proofErr w:type="gramEnd"/>
            <w:r w:rsidRPr="00B2265C">
              <w:rPr>
                <w:sz w:val="20"/>
                <w:szCs w:val="20"/>
              </w:rPr>
              <w:t xml:space="preserve"> w oparciu o literaturą w języku polskim lub obcym pracę pisemną na zadany temat (praca magisterska)</w:t>
            </w:r>
          </w:p>
        </w:tc>
        <w:tc>
          <w:tcPr>
            <w:tcW w:w="1352" w:type="dxa"/>
            <w:gridSpan w:val="3"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ED2C5E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</w:t>
            </w:r>
            <w:r w:rsidR="00F11FF4">
              <w:rPr>
                <w:rFonts w:cstheme="minorHAnsi"/>
                <w:sz w:val="20"/>
                <w:szCs w:val="20"/>
              </w:rPr>
              <w:t>R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ED2C5E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S_UW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 w:rsidR="00F11FF4">
              <w:rPr>
                <w:rFonts w:cstheme="minorHAnsi"/>
                <w:sz w:val="20"/>
                <w:szCs w:val="20"/>
              </w:rPr>
              <w:t>25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8" w:type="dxa"/>
            <w:gridSpan w:val="3"/>
          </w:tcPr>
          <w:p w:rsidR="00AD3F08" w:rsidRPr="000A659B" w:rsidRDefault="00F11FF4" w:rsidP="00F11F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cstheme="minorHAnsi"/>
                <w:sz w:val="20"/>
                <w:szCs w:val="20"/>
              </w:rPr>
              <w:t>obrona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magisterskiej</w:t>
            </w:r>
          </w:p>
        </w:tc>
      </w:tr>
      <w:tr w:rsidR="00AD3F08" w:rsidRPr="000A659B" w:rsidTr="00AF427F">
        <w:trPr>
          <w:trHeight w:val="200"/>
        </w:trPr>
        <w:tc>
          <w:tcPr>
            <w:tcW w:w="9927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F427F">
        <w:trPr>
          <w:trHeight w:val="734"/>
        </w:trPr>
        <w:tc>
          <w:tcPr>
            <w:tcW w:w="4932" w:type="dxa"/>
            <w:gridSpan w:val="5"/>
          </w:tcPr>
          <w:p w:rsidR="00AD3F08" w:rsidRPr="00B83448" w:rsidRDefault="00377387" w:rsidP="00377387">
            <w:pPr>
              <w:rPr>
                <w:sz w:val="20"/>
                <w:szCs w:val="20"/>
              </w:rPr>
            </w:pPr>
            <w:proofErr w:type="gramStart"/>
            <w:r w:rsidRPr="00B2265C">
              <w:rPr>
                <w:sz w:val="20"/>
                <w:szCs w:val="20"/>
              </w:rPr>
              <w:t>stałego</w:t>
            </w:r>
            <w:proofErr w:type="gramEnd"/>
            <w:r w:rsidRPr="00B2265C">
              <w:rPr>
                <w:sz w:val="20"/>
                <w:szCs w:val="20"/>
              </w:rPr>
              <w:t xml:space="preserve"> uczenia się i pod</w:t>
            </w:r>
            <w:r>
              <w:rPr>
                <w:sz w:val="20"/>
                <w:szCs w:val="20"/>
              </w:rPr>
              <w:t xml:space="preserve">noszenia swoich kwalifikacji; </w:t>
            </w:r>
            <w:r w:rsidRPr="00B2265C">
              <w:rPr>
                <w:sz w:val="20"/>
                <w:szCs w:val="20"/>
              </w:rPr>
              <w:t>formuł</w:t>
            </w:r>
            <w:r>
              <w:rPr>
                <w:sz w:val="20"/>
                <w:szCs w:val="20"/>
              </w:rPr>
              <w:t>owania</w:t>
            </w:r>
            <w:r w:rsidRPr="00B2265C">
              <w:rPr>
                <w:sz w:val="20"/>
                <w:szCs w:val="20"/>
              </w:rPr>
              <w:t xml:space="preserve"> pyta</w:t>
            </w:r>
            <w:r>
              <w:rPr>
                <w:sz w:val="20"/>
                <w:szCs w:val="20"/>
              </w:rPr>
              <w:t>ń</w:t>
            </w:r>
            <w:r w:rsidRPr="00B2265C">
              <w:rPr>
                <w:sz w:val="20"/>
                <w:szCs w:val="20"/>
              </w:rPr>
              <w:t xml:space="preserve"> służąc</w:t>
            </w:r>
            <w:r>
              <w:rPr>
                <w:sz w:val="20"/>
                <w:szCs w:val="20"/>
              </w:rPr>
              <w:t>ych</w:t>
            </w:r>
            <w:r w:rsidRPr="00B2265C">
              <w:rPr>
                <w:sz w:val="20"/>
                <w:szCs w:val="20"/>
              </w:rPr>
              <w:t xml:space="preserve"> z</w:t>
            </w:r>
            <w:r>
              <w:rPr>
                <w:sz w:val="20"/>
                <w:szCs w:val="20"/>
              </w:rPr>
              <w:t xml:space="preserve">rozumieniu badanego problemu; </w:t>
            </w:r>
            <w:r w:rsidRPr="00B2265C">
              <w:rPr>
                <w:sz w:val="20"/>
                <w:szCs w:val="20"/>
              </w:rPr>
              <w:t>wyraża</w:t>
            </w:r>
            <w:r>
              <w:rPr>
                <w:sz w:val="20"/>
                <w:szCs w:val="20"/>
              </w:rPr>
              <w:t>nia</w:t>
            </w:r>
            <w:r w:rsidRPr="00B2265C">
              <w:rPr>
                <w:sz w:val="20"/>
                <w:szCs w:val="20"/>
              </w:rPr>
              <w:t xml:space="preserve"> własn</w:t>
            </w:r>
            <w:r>
              <w:rPr>
                <w:sz w:val="20"/>
                <w:szCs w:val="20"/>
              </w:rPr>
              <w:t>ych</w:t>
            </w:r>
            <w:r w:rsidRPr="00B2265C">
              <w:rPr>
                <w:sz w:val="20"/>
                <w:szCs w:val="20"/>
              </w:rPr>
              <w:t xml:space="preserve"> opin</w:t>
            </w:r>
            <w:r>
              <w:rPr>
                <w:sz w:val="20"/>
                <w:szCs w:val="20"/>
              </w:rPr>
              <w:t>i</w:t>
            </w:r>
            <w:r w:rsidRPr="00B2265C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 na temat badanego problemu; </w:t>
            </w:r>
            <w:r w:rsidRPr="00B2265C">
              <w:rPr>
                <w:sz w:val="20"/>
                <w:szCs w:val="20"/>
              </w:rPr>
              <w:t>organiz</w:t>
            </w:r>
            <w:r>
              <w:rPr>
                <w:sz w:val="20"/>
                <w:szCs w:val="20"/>
              </w:rPr>
              <w:t>owania</w:t>
            </w:r>
            <w:r w:rsidRPr="00B2265C">
              <w:rPr>
                <w:sz w:val="20"/>
                <w:szCs w:val="20"/>
              </w:rPr>
              <w:t xml:space="preserve"> proces</w:t>
            </w:r>
            <w:r>
              <w:rPr>
                <w:sz w:val="20"/>
                <w:szCs w:val="20"/>
              </w:rPr>
              <w:t>u</w:t>
            </w:r>
            <w:r w:rsidRPr="00B2265C">
              <w:rPr>
                <w:sz w:val="20"/>
                <w:szCs w:val="20"/>
              </w:rPr>
              <w:t xml:space="preserve"> uczenia się innym studentom</w:t>
            </w:r>
            <w:r>
              <w:t>.</w:t>
            </w:r>
          </w:p>
        </w:tc>
        <w:tc>
          <w:tcPr>
            <w:tcW w:w="1352" w:type="dxa"/>
            <w:gridSpan w:val="3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ED2C5E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P</w:t>
            </w:r>
            <w:r w:rsidR="00ED2C5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S_KR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>
              <w:rPr>
                <w:rFonts w:cstheme="minorHAnsi"/>
                <w:sz w:val="20"/>
                <w:szCs w:val="20"/>
              </w:rPr>
              <w:t>1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8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AF427F">
        <w:tc>
          <w:tcPr>
            <w:tcW w:w="9927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AF427F">
        <w:tc>
          <w:tcPr>
            <w:tcW w:w="9927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F427F">
        <w:tc>
          <w:tcPr>
            <w:tcW w:w="3998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3009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2920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1931F4" w:rsidTr="00AF427F">
        <w:tc>
          <w:tcPr>
            <w:tcW w:w="3998" w:type="dxa"/>
            <w:gridSpan w:val="3"/>
            <w:vMerge/>
          </w:tcPr>
          <w:p w:rsidR="001931F4" w:rsidRDefault="001931F4" w:rsidP="00AD3F08"/>
        </w:tc>
        <w:tc>
          <w:tcPr>
            <w:tcW w:w="1166" w:type="dxa"/>
            <w:gridSpan w:val="3"/>
          </w:tcPr>
          <w:p w:rsidR="001931F4" w:rsidRPr="009002A0" w:rsidRDefault="001931F4" w:rsidP="001931F4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914" w:type="dxa"/>
          </w:tcPr>
          <w:p w:rsidR="001931F4" w:rsidRPr="009002A0" w:rsidRDefault="001931F4" w:rsidP="001931F4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3</w:t>
            </w:r>
          </w:p>
        </w:tc>
        <w:tc>
          <w:tcPr>
            <w:tcW w:w="929" w:type="dxa"/>
            <w:gridSpan w:val="2"/>
          </w:tcPr>
          <w:p w:rsidR="001931F4" w:rsidRPr="001931F4" w:rsidRDefault="001931F4" w:rsidP="001931F4">
            <w:pPr>
              <w:jc w:val="center"/>
              <w:rPr>
                <w:b/>
              </w:rPr>
            </w:pPr>
            <w:proofErr w:type="spellStart"/>
            <w:r w:rsidRPr="001931F4">
              <w:rPr>
                <w:b/>
              </w:rPr>
              <w:t>Sem</w:t>
            </w:r>
            <w:proofErr w:type="spellEnd"/>
            <w:r w:rsidRPr="001931F4">
              <w:rPr>
                <w:b/>
              </w:rPr>
              <w:t xml:space="preserve"> 4</w:t>
            </w:r>
          </w:p>
        </w:tc>
        <w:tc>
          <w:tcPr>
            <w:tcW w:w="992" w:type="dxa"/>
            <w:gridSpan w:val="3"/>
          </w:tcPr>
          <w:p w:rsidR="001931F4" w:rsidRPr="009002A0" w:rsidRDefault="001931F4" w:rsidP="001931F4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104" w:type="dxa"/>
          </w:tcPr>
          <w:p w:rsidR="001931F4" w:rsidRPr="009002A0" w:rsidRDefault="001931F4" w:rsidP="001931F4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3</w:t>
            </w:r>
          </w:p>
        </w:tc>
        <w:tc>
          <w:tcPr>
            <w:tcW w:w="824" w:type="dxa"/>
          </w:tcPr>
          <w:p w:rsidR="001931F4" w:rsidRPr="009002A0" w:rsidRDefault="001931F4" w:rsidP="00AD3F08">
            <w:pPr>
              <w:jc w:val="center"/>
            </w:pPr>
            <w:proofErr w:type="spellStart"/>
            <w:r w:rsidRPr="001931F4">
              <w:rPr>
                <w:b/>
              </w:rPr>
              <w:t>Sem</w:t>
            </w:r>
            <w:proofErr w:type="spellEnd"/>
            <w:r w:rsidRPr="001931F4">
              <w:rPr>
                <w:b/>
              </w:rPr>
              <w:t xml:space="preserve"> 4</w:t>
            </w:r>
          </w:p>
        </w:tc>
      </w:tr>
      <w:tr w:rsidR="001931F4" w:rsidTr="00AF427F">
        <w:tc>
          <w:tcPr>
            <w:tcW w:w="3998" w:type="dxa"/>
            <w:gridSpan w:val="3"/>
          </w:tcPr>
          <w:p w:rsidR="001931F4" w:rsidRDefault="001931F4" w:rsidP="00AD3F08">
            <w:r>
              <w:t>Wykład</w:t>
            </w:r>
          </w:p>
        </w:tc>
        <w:tc>
          <w:tcPr>
            <w:tcW w:w="1166" w:type="dxa"/>
            <w:gridSpan w:val="3"/>
          </w:tcPr>
          <w:p w:rsidR="001931F4" w:rsidRPr="00B4771B" w:rsidRDefault="001931F4" w:rsidP="00AD3F08">
            <w:pPr>
              <w:jc w:val="center"/>
            </w:pPr>
            <w:r>
              <w:t>-</w:t>
            </w:r>
          </w:p>
        </w:tc>
        <w:tc>
          <w:tcPr>
            <w:tcW w:w="914" w:type="dxa"/>
          </w:tcPr>
          <w:p w:rsidR="001931F4" w:rsidRPr="00B4771B" w:rsidRDefault="00475EAF" w:rsidP="00AD3F08">
            <w:pPr>
              <w:jc w:val="center"/>
            </w:pPr>
            <w:r>
              <w:t>-</w:t>
            </w:r>
          </w:p>
        </w:tc>
        <w:tc>
          <w:tcPr>
            <w:tcW w:w="929" w:type="dxa"/>
            <w:gridSpan w:val="2"/>
          </w:tcPr>
          <w:p w:rsidR="001931F4" w:rsidRPr="00B4771B" w:rsidRDefault="001931F4" w:rsidP="00AD3F08">
            <w:pPr>
              <w:jc w:val="center"/>
            </w:pPr>
          </w:p>
        </w:tc>
        <w:tc>
          <w:tcPr>
            <w:tcW w:w="992" w:type="dxa"/>
            <w:gridSpan w:val="3"/>
          </w:tcPr>
          <w:p w:rsidR="001931F4" w:rsidRPr="00B4771B" w:rsidRDefault="00475EAF" w:rsidP="00AD3F08">
            <w:pPr>
              <w:jc w:val="center"/>
            </w:pPr>
            <w:r>
              <w:t>-</w:t>
            </w:r>
          </w:p>
        </w:tc>
        <w:tc>
          <w:tcPr>
            <w:tcW w:w="1104" w:type="dxa"/>
          </w:tcPr>
          <w:p w:rsidR="001931F4" w:rsidRPr="00B4771B" w:rsidRDefault="00475EAF" w:rsidP="00AD3F08">
            <w:pPr>
              <w:jc w:val="center"/>
            </w:pPr>
            <w:r>
              <w:t>-</w:t>
            </w:r>
          </w:p>
        </w:tc>
        <w:tc>
          <w:tcPr>
            <w:tcW w:w="824" w:type="dxa"/>
          </w:tcPr>
          <w:p w:rsidR="001931F4" w:rsidRPr="00B4771B" w:rsidRDefault="001931F4" w:rsidP="00AD3F08">
            <w:pPr>
              <w:jc w:val="center"/>
            </w:pPr>
          </w:p>
        </w:tc>
      </w:tr>
      <w:tr w:rsidR="001931F4" w:rsidTr="00AF427F">
        <w:tc>
          <w:tcPr>
            <w:tcW w:w="3998" w:type="dxa"/>
            <w:gridSpan w:val="3"/>
          </w:tcPr>
          <w:p w:rsidR="001931F4" w:rsidRDefault="001931F4" w:rsidP="00AD3F08">
            <w:r>
              <w:t>Ćwiczenia</w:t>
            </w:r>
          </w:p>
        </w:tc>
        <w:tc>
          <w:tcPr>
            <w:tcW w:w="1166" w:type="dxa"/>
            <w:gridSpan w:val="3"/>
          </w:tcPr>
          <w:p w:rsidR="001931F4" w:rsidRPr="00B4771B" w:rsidRDefault="001931F4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914" w:type="dxa"/>
          </w:tcPr>
          <w:p w:rsidR="001931F4" w:rsidRPr="00B4771B" w:rsidRDefault="00475EAF" w:rsidP="00AD3F08">
            <w:pPr>
              <w:jc w:val="center"/>
            </w:pPr>
            <w:r>
              <w:t>-</w:t>
            </w:r>
          </w:p>
        </w:tc>
        <w:tc>
          <w:tcPr>
            <w:tcW w:w="929" w:type="dxa"/>
            <w:gridSpan w:val="2"/>
          </w:tcPr>
          <w:p w:rsidR="001931F4" w:rsidRPr="00B4771B" w:rsidRDefault="001931F4" w:rsidP="00AD3F08">
            <w:pPr>
              <w:jc w:val="center"/>
            </w:pPr>
          </w:p>
        </w:tc>
        <w:tc>
          <w:tcPr>
            <w:tcW w:w="992" w:type="dxa"/>
            <w:gridSpan w:val="3"/>
          </w:tcPr>
          <w:p w:rsidR="001931F4" w:rsidRPr="00B4771B" w:rsidRDefault="00475EAF" w:rsidP="00AD3F08">
            <w:pPr>
              <w:jc w:val="center"/>
            </w:pPr>
            <w:r>
              <w:t>-</w:t>
            </w:r>
          </w:p>
        </w:tc>
        <w:tc>
          <w:tcPr>
            <w:tcW w:w="1104" w:type="dxa"/>
          </w:tcPr>
          <w:p w:rsidR="001931F4" w:rsidRPr="00B4771B" w:rsidRDefault="00475EAF" w:rsidP="00AD3F08">
            <w:pPr>
              <w:jc w:val="center"/>
            </w:pPr>
            <w:r>
              <w:t>-</w:t>
            </w:r>
          </w:p>
        </w:tc>
        <w:tc>
          <w:tcPr>
            <w:tcW w:w="824" w:type="dxa"/>
          </w:tcPr>
          <w:p w:rsidR="001931F4" w:rsidRPr="00B4771B" w:rsidRDefault="001931F4" w:rsidP="00AD3F08">
            <w:pPr>
              <w:jc w:val="center"/>
            </w:pPr>
          </w:p>
        </w:tc>
      </w:tr>
      <w:tr w:rsidR="001931F4" w:rsidTr="00AF427F">
        <w:tc>
          <w:tcPr>
            <w:tcW w:w="3998" w:type="dxa"/>
            <w:gridSpan w:val="3"/>
          </w:tcPr>
          <w:p w:rsidR="001931F4" w:rsidRDefault="001931F4" w:rsidP="00AD3F08">
            <w:r>
              <w:t>Seminarium</w:t>
            </w:r>
          </w:p>
        </w:tc>
        <w:tc>
          <w:tcPr>
            <w:tcW w:w="1166" w:type="dxa"/>
            <w:gridSpan w:val="3"/>
          </w:tcPr>
          <w:p w:rsidR="001931F4" w:rsidRPr="00B4771B" w:rsidRDefault="001931F4" w:rsidP="00AD3F08">
            <w:pPr>
              <w:jc w:val="center"/>
            </w:pPr>
            <w:r>
              <w:t>20</w:t>
            </w:r>
          </w:p>
        </w:tc>
        <w:tc>
          <w:tcPr>
            <w:tcW w:w="914" w:type="dxa"/>
          </w:tcPr>
          <w:p w:rsidR="001931F4" w:rsidRPr="00B4771B" w:rsidRDefault="00475EAF" w:rsidP="00AD3F08">
            <w:pPr>
              <w:jc w:val="center"/>
            </w:pPr>
            <w:r>
              <w:t>100</w:t>
            </w:r>
          </w:p>
        </w:tc>
        <w:tc>
          <w:tcPr>
            <w:tcW w:w="929" w:type="dxa"/>
            <w:gridSpan w:val="2"/>
          </w:tcPr>
          <w:p w:rsidR="001931F4" w:rsidRPr="00B4771B" w:rsidRDefault="00475EAF" w:rsidP="001931F4">
            <w:pPr>
              <w:jc w:val="center"/>
            </w:pPr>
            <w:r>
              <w:t>150</w:t>
            </w:r>
          </w:p>
        </w:tc>
        <w:tc>
          <w:tcPr>
            <w:tcW w:w="992" w:type="dxa"/>
            <w:gridSpan w:val="3"/>
          </w:tcPr>
          <w:p w:rsidR="001931F4" w:rsidRPr="00B4771B" w:rsidRDefault="00475EAF" w:rsidP="00475EAF">
            <w:pPr>
              <w:jc w:val="center"/>
            </w:pPr>
            <w:r>
              <w:t>0,5</w:t>
            </w:r>
          </w:p>
        </w:tc>
        <w:tc>
          <w:tcPr>
            <w:tcW w:w="1104" w:type="dxa"/>
          </w:tcPr>
          <w:p w:rsidR="001931F4" w:rsidRPr="00B4771B" w:rsidRDefault="00475EAF" w:rsidP="00AD3F08">
            <w:pPr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1931F4" w:rsidRPr="00B4771B" w:rsidRDefault="00475EAF" w:rsidP="00AD3F08">
            <w:pPr>
              <w:jc w:val="center"/>
            </w:pPr>
            <w:r>
              <w:t>6</w:t>
            </w:r>
          </w:p>
        </w:tc>
      </w:tr>
      <w:tr w:rsidR="001931F4" w:rsidTr="00AF427F">
        <w:tc>
          <w:tcPr>
            <w:tcW w:w="3998" w:type="dxa"/>
            <w:gridSpan w:val="3"/>
          </w:tcPr>
          <w:p w:rsidR="001931F4" w:rsidRDefault="001931F4" w:rsidP="00AD3F08">
            <w:r>
              <w:t>Praca własna studenta</w:t>
            </w:r>
          </w:p>
        </w:tc>
        <w:tc>
          <w:tcPr>
            <w:tcW w:w="1166" w:type="dxa"/>
            <w:gridSpan w:val="3"/>
          </w:tcPr>
          <w:p w:rsidR="001931F4" w:rsidRPr="00B4771B" w:rsidRDefault="00475EAF" w:rsidP="00AD3F08">
            <w:pPr>
              <w:jc w:val="center"/>
            </w:pPr>
            <w:r>
              <w:t>1</w:t>
            </w:r>
            <w:r w:rsidR="001931F4">
              <w:t>0</w:t>
            </w:r>
          </w:p>
        </w:tc>
        <w:tc>
          <w:tcPr>
            <w:tcW w:w="914" w:type="dxa"/>
          </w:tcPr>
          <w:p w:rsidR="001931F4" w:rsidRPr="00B4771B" w:rsidRDefault="00475EAF" w:rsidP="00AD3F08">
            <w:pPr>
              <w:jc w:val="center"/>
            </w:pPr>
            <w:r>
              <w:t>100</w:t>
            </w:r>
          </w:p>
        </w:tc>
        <w:tc>
          <w:tcPr>
            <w:tcW w:w="929" w:type="dxa"/>
            <w:gridSpan w:val="2"/>
          </w:tcPr>
          <w:p w:rsidR="001931F4" w:rsidRPr="00B4771B" w:rsidRDefault="00475EAF" w:rsidP="00AD3F08">
            <w:pPr>
              <w:jc w:val="center"/>
            </w:pPr>
            <w:r>
              <w:t>150</w:t>
            </w:r>
          </w:p>
        </w:tc>
        <w:tc>
          <w:tcPr>
            <w:tcW w:w="992" w:type="dxa"/>
            <w:gridSpan w:val="3"/>
          </w:tcPr>
          <w:p w:rsidR="001931F4" w:rsidRPr="00B4771B" w:rsidRDefault="001931F4" w:rsidP="00AD3F08">
            <w:pPr>
              <w:jc w:val="center"/>
            </w:pPr>
            <w:r>
              <w:t>0,5</w:t>
            </w:r>
          </w:p>
        </w:tc>
        <w:tc>
          <w:tcPr>
            <w:tcW w:w="1104" w:type="dxa"/>
          </w:tcPr>
          <w:p w:rsidR="001931F4" w:rsidRPr="00B4771B" w:rsidRDefault="00475EAF" w:rsidP="00AD3F08">
            <w:pPr>
              <w:jc w:val="center"/>
            </w:pPr>
            <w:r>
              <w:t xml:space="preserve"> 4</w:t>
            </w:r>
          </w:p>
        </w:tc>
        <w:tc>
          <w:tcPr>
            <w:tcW w:w="824" w:type="dxa"/>
          </w:tcPr>
          <w:p w:rsidR="001931F4" w:rsidRPr="00B4771B" w:rsidRDefault="00475EAF" w:rsidP="00AD3F08">
            <w:pPr>
              <w:jc w:val="center"/>
            </w:pPr>
            <w:r>
              <w:t>6</w:t>
            </w:r>
          </w:p>
        </w:tc>
      </w:tr>
      <w:tr w:rsidR="00AD3F08" w:rsidTr="00AF427F">
        <w:tc>
          <w:tcPr>
            <w:tcW w:w="3998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3009" w:type="dxa"/>
            <w:gridSpan w:val="6"/>
          </w:tcPr>
          <w:p w:rsidR="00AD3F08" w:rsidRPr="00B4771B" w:rsidRDefault="00475EAF" w:rsidP="00AD3F08">
            <w:pPr>
              <w:jc w:val="center"/>
            </w:pPr>
            <w:r>
              <w:t>530</w:t>
            </w:r>
          </w:p>
        </w:tc>
        <w:tc>
          <w:tcPr>
            <w:tcW w:w="2920" w:type="dxa"/>
            <w:gridSpan w:val="5"/>
            <w:vMerge w:val="restart"/>
          </w:tcPr>
          <w:p w:rsidR="00AD3F08" w:rsidRPr="00B4771B" w:rsidRDefault="00475EAF" w:rsidP="00AD3F08">
            <w:pPr>
              <w:jc w:val="center"/>
            </w:pPr>
            <w:r>
              <w:t>21</w:t>
            </w:r>
          </w:p>
        </w:tc>
      </w:tr>
      <w:tr w:rsidR="00AD3F08" w:rsidTr="00AF427F">
        <w:tc>
          <w:tcPr>
            <w:tcW w:w="3998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3009" w:type="dxa"/>
            <w:gridSpan w:val="6"/>
          </w:tcPr>
          <w:p w:rsidR="00AD3F08" w:rsidRPr="00B4771B" w:rsidRDefault="00475EAF" w:rsidP="00AD3F08">
            <w:pPr>
              <w:jc w:val="center"/>
            </w:pPr>
            <w:r>
              <w:t>270</w:t>
            </w:r>
          </w:p>
        </w:tc>
        <w:tc>
          <w:tcPr>
            <w:tcW w:w="2920" w:type="dxa"/>
            <w:gridSpan w:val="5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F427F">
        <w:tc>
          <w:tcPr>
            <w:tcW w:w="3998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3009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2920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AF427F">
        <w:tc>
          <w:tcPr>
            <w:tcW w:w="9927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CE28C3" w:rsidTr="00AF427F">
        <w:tc>
          <w:tcPr>
            <w:tcW w:w="2280" w:type="dxa"/>
            <w:gridSpan w:val="2"/>
          </w:tcPr>
          <w:p w:rsidR="00CE28C3" w:rsidRDefault="00CE28C3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CE28C3" w:rsidRDefault="00CE28C3" w:rsidP="00475EAF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obrony</w:t>
            </w:r>
            <w:proofErr w:type="gramEnd"/>
            <w:r>
              <w:rPr>
                <w:b/>
                <w:sz w:val="20"/>
              </w:rPr>
              <w:t xml:space="preserve"> pracy magisterskiej</w:t>
            </w:r>
          </w:p>
        </w:tc>
        <w:tc>
          <w:tcPr>
            <w:tcW w:w="7647" w:type="dxa"/>
            <w:gridSpan w:val="1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E28C3" w:rsidRPr="001D62B6" w:rsidRDefault="00CE28C3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Zgodne z regulaminem Egzaminu Dyplomowego</w:t>
            </w:r>
          </w:p>
        </w:tc>
      </w:tr>
      <w:tr w:rsidR="00AD3F08" w:rsidTr="00AF427F">
        <w:tc>
          <w:tcPr>
            <w:tcW w:w="9927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F427F">
        <w:tc>
          <w:tcPr>
            <w:tcW w:w="2280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47" w:type="dxa"/>
            <w:gridSpan w:val="12"/>
          </w:tcPr>
          <w:p w:rsidR="00AD3F08" w:rsidRDefault="00CE28C3" w:rsidP="00CE28C3">
            <w:pPr>
              <w:rPr>
                <w:b/>
                <w:sz w:val="28"/>
              </w:rPr>
            </w:pPr>
            <w:r>
              <w:rPr>
                <w:sz w:val="20"/>
                <w:szCs w:val="20"/>
              </w:rPr>
              <w:t>Promotorzy</w:t>
            </w:r>
            <w:r w:rsidRPr="00B2265C">
              <w:rPr>
                <w:sz w:val="20"/>
                <w:szCs w:val="20"/>
              </w:rPr>
              <w:t xml:space="preserve"> prowadząc</w:t>
            </w:r>
            <w:r>
              <w:rPr>
                <w:sz w:val="20"/>
                <w:szCs w:val="20"/>
              </w:rPr>
              <w:t>y</w:t>
            </w:r>
            <w:r w:rsidRPr="00B2265C">
              <w:rPr>
                <w:sz w:val="20"/>
                <w:szCs w:val="20"/>
              </w:rPr>
              <w:t xml:space="preserve"> zajęcia przedstawią w załączniku do sylabusa szczegółową tematykę oraz wykaz literatury.</w:t>
            </w:r>
          </w:p>
        </w:tc>
      </w:tr>
      <w:tr w:rsidR="00AD3F08" w:rsidTr="00AF427F">
        <w:tc>
          <w:tcPr>
            <w:tcW w:w="2280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47" w:type="dxa"/>
            <w:gridSpan w:val="12"/>
          </w:tcPr>
          <w:p w:rsidR="00AD3F08" w:rsidRDefault="00CE28C3" w:rsidP="00AD3F08">
            <w:pPr>
              <w:rPr>
                <w:b/>
                <w:sz w:val="28"/>
              </w:rPr>
            </w:pPr>
            <w:r w:rsidRPr="00CC3ECB"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.</w:t>
            </w:r>
            <w:r w:rsidRPr="00CC3ECB">
              <w:rPr>
                <w:sz w:val="20"/>
                <w:szCs w:val="20"/>
              </w:rPr>
              <w:t xml:space="preserve"> Stępień</w:t>
            </w:r>
            <w:r>
              <w:t xml:space="preserve"> </w:t>
            </w:r>
            <w:r w:rsidRPr="00CC3ECB">
              <w:rPr>
                <w:sz w:val="20"/>
                <w:szCs w:val="20"/>
              </w:rPr>
              <w:t>Zasady pisania tekstów naukowych</w:t>
            </w:r>
            <w:r>
              <w:rPr>
                <w:sz w:val="20"/>
                <w:szCs w:val="20"/>
              </w:rPr>
              <w:t>, PWN 2016</w:t>
            </w:r>
          </w:p>
        </w:tc>
      </w:tr>
      <w:tr w:rsidR="00AD3F08" w:rsidTr="00AF427F">
        <w:tc>
          <w:tcPr>
            <w:tcW w:w="9927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CE28C3" w:rsidTr="00AF427F">
        <w:tc>
          <w:tcPr>
            <w:tcW w:w="710" w:type="dxa"/>
          </w:tcPr>
          <w:p w:rsidR="00CE28C3" w:rsidRPr="00D563D3" w:rsidRDefault="00CE28C3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9"/>
          </w:tcPr>
          <w:p w:rsidR="00CE28C3" w:rsidRPr="00D563D3" w:rsidRDefault="00CE28C3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2648" w:type="dxa"/>
            <w:gridSpan w:val="4"/>
          </w:tcPr>
          <w:p w:rsidR="00CE28C3" w:rsidRPr="00D563D3" w:rsidRDefault="00CE28C3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  <w:p w:rsidR="00CE28C3" w:rsidRPr="00D563D3" w:rsidRDefault="00CE28C3" w:rsidP="00AD3F0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</w:p>
        </w:tc>
      </w:tr>
      <w:tr w:rsidR="00AD3F08" w:rsidTr="00AF427F">
        <w:tc>
          <w:tcPr>
            <w:tcW w:w="9927" w:type="dxa"/>
            <w:gridSpan w:val="14"/>
          </w:tcPr>
          <w:p w:rsidR="00AD3F08" w:rsidRPr="00E42068" w:rsidRDefault="00CE28C3" w:rsidP="00CE28C3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>
              <w:rPr>
                <w:b/>
                <w:sz w:val="24"/>
                <w:szCs w:val="24"/>
              </w:rPr>
              <w:t>2,3</w:t>
            </w:r>
          </w:p>
        </w:tc>
      </w:tr>
      <w:tr w:rsidR="00CE28C3" w:rsidTr="00AF427F">
        <w:trPr>
          <w:trHeight w:val="850"/>
        </w:trPr>
        <w:tc>
          <w:tcPr>
            <w:tcW w:w="710" w:type="dxa"/>
          </w:tcPr>
          <w:p w:rsidR="00CE28C3" w:rsidRPr="00E87231" w:rsidRDefault="00CE28C3" w:rsidP="00CE28C3">
            <w:pPr>
              <w:jc w:val="center"/>
              <w:rPr>
                <w:b/>
              </w:rPr>
            </w:pPr>
            <w:r w:rsidRPr="00E87231">
              <w:rPr>
                <w:b/>
              </w:rPr>
              <w:lastRenderedPageBreak/>
              <w:t>1</w:t>
            </w:r>
          </w:p>
        </w:tc>
        <w:tc>
          <w:tcPr>
            <w:tcW w:w="6569" w:type="dxa"/>
            <w:gridSpan w:val="9"/>
          </w:tcPr>
          <w:p w:rsidR="00AF427F" w:rsidRPr="00AF427F" w:rsidRDefault="00CE28C3" w:rsidP="00CE28C3">
            <w:pPr>
              <w:spacing w:after="60"/>
              <w:rPr>
                <w:rFonts w:ascii="Calibri" w:eastAsia="Calibri" w:hAnsi="Calibri" w:cs="Calibri"/>
              </w:rPr>
            </w:pPr>
            <w:r w:rsidRPr="00AF427F">
              <w:rPr>
                <w:rFonts w:ascii="Calibri" w:eastAsia="Calibri" w:hAnsi="Calibri" w:cs="Calibri"/>
              </w:rPr>
              <w:t>Zapoznanie z tematyką seminarium magisterskiego, rozdzielenie tematów referatów</w:t>
            </w:r>
            <w:r w:rsidR="00AF427F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648" w:type="dxa"/>
            <w:gridSpan w:val="4"/>
          </w:tcPr>
          <w:p w:rsidR="00CE28C3" w:rsidRPr="00FA0F73" w:rsidRDefault="00CE28C3" w:rsidP="00CE28C3">
            <w:pPr>
              <w:rPr>
                <w:b/>
              </w:rPr>
            </w:pPr>
            <w:r>
              <w:rPr>
                <w:b/>
              </w:rPr>
              <w:t>Seminarium</w:t>
            </w:r>
          </w:p>
          <w:p w:rsidR="00CE28C3" w:rsidRPr="00FA0F73" w:rsidRDefault="00CE28C3" w:rsidP="00CE28C3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CE28C3" w:rsidTr="00AF427F">
        <w:tc>
          <w:tcPr>
            <w:tcW w:w="710" w:type="dxa"/>
          </w:tcPr>
          <w:p w:rsidR="00CE28C3" w:rsidRPr="00E87231" w:rsidRDefault="00CE28C3" w:rsidP="00CE28C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F427F">
              <w:rPr>
                <w:b/>
              </w:rPr>
              <w:t>-5</w:t>
            </w:r>
          </w:p>
        </w:tc>
        <w:tc>
          <w:tcPr>
            <w:tcW w:w="6569" w:type="dxa"/>
            <w:gridSpan w:val="9"/>
          </w:tcPr>
          <w:p w:rsidR="00AF427F" w:rsidRDefault="00CE28C3" w:rsidP="00CE28C3">
            <w:pPr>
              <w:spacing w:after="60"/>
              <w:rPr>
                <w:rFonts w:ascii="Calibri" w:eastAsia="Calibri" w:hAnsi="Calibri" w:cs="Calibri"/>
              </w:rPr>
            </w:pPr>
            <w:r w:rsidRPr="00AF427F">
              <w:rPr>
                <w:rFonts w:ascii="Calibri" w:eastAsia="Calibri" w:hAnsi="Calibri" w:cs="Calibri"/>
              </w:rPr>
              <w:t>Referowanie przez studentów zagadnień zgodnych z tematyką seminarium</w:t>
            </w:r>
            <w:r w:rsidR="00AF427F">
              <w:rPr>
                <w:rFonts w:ascii="Calibri" w:eastAsia="Calibri" w:hAnsi="Calibri" w:cs="Calibri"/>
              </w:rPr>
              <w:t>.</w:t>
            </w:r>
          </w:p>
          <w:p w:rsidR="00AF427F" w:rsidRPr="00AF427F" w:rsidRDefault="00AF427F" w:rsidP="00CE28C3">
            <w:pPr>
              <w:spacing w:after="60"/>
              <w:rPr>
                <w:rFonts w:ascii="Calibri" w:eastAsia="Calibri" w:hAnsi="Calibri" w:cs="Calibri"/>
              </w:rPr>
            </w:pPr>
          </w:p>
        </w:tc>
        <w:tc>
          <w:tcPr>
            <w:tcW w:w="2648" w:type="dxa"/>
            <w:gridSpan w:val="4"/>
          </w:tcPr>
          <w:p w:rsidR="00CE28C3" w:rsidRDefault="00CE28C3" w:rsidP="00CE28C3">
            <w:r w:rsidRPr="009E48E5">
              <w:rPr>
                <w:b/>
              </w:rPr>
              <w:t>Seminarium</w:t>
            </w:r>
          </w:p>
          <w:p w:rsidR="00CE28C3" w:rsidRPr="00FA0F73" w:rsidRDefault="00CE28C3" w:rsidP="00CE28C3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CE28C3" w:rsidTr="00AF427F">
        <w:tc>
          <w:tcPr>
            <w:tcW w:w="710" w:type="dxa"/>
          </w:tcPr>
          <w:p w:rsidR="00CE28C3" w:rsidRPr="00E87231" w:rsidRDefault="00AF427F" w:rsidP="00CE28C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9"/>
          </w:tcPr>
          <w:p w:rsidR="00AF427F" w:rsidRDefault="00CE28C3" w:rsidP="00CE28C3">
            <w:pPr>
              <w:spacing w:after="60"/>
              <w:rPr>
                <w:rFonts w:ascii="Calibri" w:eastAsia="Calibri" w:hAnsi="Calibri" w:cs="Calibri"/>
              </w:rPr>
            </w:pPr>
            <w:r w:rsidRPr="00AF427F">
              <w:rPr>
                <w:rFonts w:ascii="Calibri" w:eastAsia="Calibri" w:hAnsi="Calibri" w:cs="Calibri"/>
              </w:rPr>
              <w:t>Sprecyzowanie problematyki, którą będą zajmować się poszczególni studenci. Ustalenie wstępnych tematów prac magisterskich.  Plan badań.</w:t>
            </w:r>
          </w:p>
          <w:p w:rsidR="00AF427F" w:rsidRPr="00AF427F" w:rsidRDefault="00AF427F" w:rsidP="00CE28C3">
            <w:pPr>
              <w:spacing w:after="60"/>
              <w:rPr>
                <w:rFonts w:ascii="Calibri" w:eastAsia="Calibri" w:hAnsi="Calibri" w:cs="Calibri"/>
              </w:rPr>
            </w:pPr>
          </w:p>
        </w:tc>
        <w:tc>
          <w:tcPr>
            <w:tcW w:w="2648" w:type="dxa"/>
            <w:gridSpan w:val="4"/>
          </w:tcPr>
          <w:p w:rsidR="00CE28C3" w:rsidRDefault="00CE28C3" w:rsidP="00CE28C3">
            <w:r w:rsidRPr="009E48E5">
              <w:rPr>
                <w:b/>
              </w:rPr>
              <w:t>Seminarium</w:t>
            </w:r>
          </w:p>
          <w:p w:rsidR="00CE28C3" w:rsidRPr="00FA0F73" w:rsidRDefault="00CE28C3" w:rsidP="00CE28C3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CE28C3" w:rsidTr="00AF427F">
        <w:tc>
          <w:tcPr>
            <w:tcW w:w="710" w:type="dxa"/>
          </w:tcPr>
          <w:p w:rsidR="00CE28C3" w:rsidRPr="00E87231" w:rsidRDefault="00AF427F" w:rsidP="00CE28C3">
            <w:pPr>
              <w:jc w:val="center"/>
              <w:rPr>
                <w:b/>
              </w:rPr>
            </w:pPr>
            <w:r>
              <w:rPr>
                <w:b/>
              </w:rPr>
              <w:t>7-10</w:t>
            </w:r>
          </w:p>
        </w:tc>
        <w:tc>
          <w:tcPr>
            <w:tcW w:w="6569" w:type="dxa"/>
            <w:gridSpan w:val="9"/>
          </w:tcPr>
          <w:p w:rsidR="00CE28C3" w:rsidRPr="00AF427F" w:rsidRDefault="00CE28C3" w:rsidP="00CE28C3">
            <w:pPr>
              <w:spacing w:after="60"/>
              <w:rPr>
                <w:rFonts w:ascii="Calibri" w:eastAsia="Calibri" w:hAnsi="Calibri" w:cs="Calibri"/>
              </w:rPr>
            </w:pPr>
            <w:r w:rsidRPr="00AF427F">
              <w:rPr>
                <w:rFonts w:ascii="Calibri" w:eastAsia="Calibri" w:hAnsi="Calibri" w:cs="Calibri"/>
              </w:rPr>
              <w:t>Przedstawianie przez studentów efektów własnych badań</w:t>
            </w:r>
            <w:r w:rsidR="00AF427F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648" w:type="dxa"/>
            <w:gridSpan w:val="4"/>
          </w:tcPr>
          <w:p w:rsidR="00CE28C3" w:rsidRDefault="00CE28C3" w:rsidP="00CE28C3">
            <w:r w:rsidRPr="009E48E5">
              <w:rPr>
                <w:b/>
              </w:rPr>
              <w:t>Seminarium</w:t>
            </w:r>
          </w:p>
          <w:p w:rsidR="00CE28C3" w:rsidRPr="00FA0F73" w:rsidRDefault="00CE28C3" w:rsidP="00CE28C3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CE28C3" w:rsidTr="00AF427F">
        <w:trPr>
          <w:trHeight w:val="453"/>
        </w:trPr>
        <w:tc>
          <w:tcPr>
            <w:tcW w:w="9927" w:type="dxa"/>
            <w:gridSpan w:val="14"/>
          </w:tcPr>
          <w:p w:rsidR="00CE28C3" w:rsidRPr="00AF427F" w:rsidRDefault="00CE28C3" w:rsidP="00CE28C3">
            <w:pPr>
              <w:rPr>
                <w:rFonts w:cstheme="minorHAnsi"/>
              </w:rPr>
            </w:pPr>
            <w:r w:rsidRPr="00AF427F">
              <w:rPr>
                <w:rFonts w:cstheme="minorHAnsi"/>
                <w:b/>
              </w:rPr>
              <w:t xml:space="preserve"> </w:t>
            </w:r>
            <w:r w:rsidRPr="00AF427F">
              <w:rPr>
                <w:rFonts w:cstheme="minorHAnsi"/>
                <w:b/>
                <w:sz w:val="24"/>
                <w:szCs w:val="24"/>
              </w:rPr>
              <w:t>SEMESTR 4</w:t>
            </w:r>
          </w:p>
        </w:tc>
      </w:tr>
      <w:tr w:rsidR="00AF427F" w:rsidTr="00AF427F">
        <w:tc>
          <w:tcPr>
            <w:tcW w:w="710" w:type="dxa"/>
          </w:tcPr>
          <w:p w:rsidR="00AF427F" w:rsidRPr="00E87231" w:rsidRDefault="00AF427F" w:rsidP="00AF427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69" w:type="dxa"/>
            <w:gridSpan w:val="9"/>
          </w:tcPr>
          <w:p w:rsidR="00AF427F" w:rsidRDefault="00AF427F" w:rsidP="00AF427F">
            <w:pPr>
              <w:spacing w:after="60"/>
              <w:rPr>
                <w:rFonts w:eastAsia="Calibri" w:cstheme="minorHAnsi"/>
              </w:rPr>
            </w:pPr>
            <w:r w:rsidRPr="00AF427F">
              <w:rPr>
                <w:rFonts w:eastAsia="Calibri" w:cstheme="minorHAnsi"/>
              </w:rPr>
              <w:t>Sprecyzowanie tematów prac magisterskich oraz ich celów</w:t>
            </w:r>
            <w:r>
              <w:rPr>
                <w:rFonts w:eastAsia="Calibri" w:cstheme="minorHAnsi"/>
              </w:rPr>
              <w:t>.</w:t>
            </w:r>
          </w:p>
          <w:p w:rsidR="00AF427F" w:rsidRPr="00AF427F" w:rsidRDefault="00AF427F" w:rsidP="00AF427F">
            <w:pPr>
              <w:spacing w:after="60"/>
              <w:rPr>
                <w:rFonts w:eastAsia="Calibri" w:cstheme="minorHAnsi"/>
              </w:rPr>
            </w:pPr>
          </w:p>
        </w:tc>
        <w:tc>
          <w:tcPr>
            <w:tcW w:w="2648" w:type="dxa"/>
            <w:gridSpan w:val="4"/>
          </w:tcPr>
          <w:p w:rsidR="00AF427F" w:rsidRDefault="00AF427F" w:rsidP="00AF427F">
            <w:r w:rsidRPr="00B14D96">
              <w:rPr>
                <w:b/>
              </w:rPr>
              <w:t>Seminarium</w:t>
            </w:r>
          </w:p>
        </w:tc>
      </w:tr>
      <w:tr w:rsidR="00AF427F" w:rsidTr="00AF427F">
        <w:tc>
          <w:tcPr>
            <w:tcW w:w="710" w:type="dxa"/>
          </w:tcPr>
          <w:p w:rsidR="00AF427F" w:rsidRPr="00E87231" w:rsidRDefault="00AF427F" w:rsidP="00AF427F">
            <w:pPr>
              <w:jc w:val="center"/>
              <w:rPr>
                <w:b/>
              </w:rPr>
            </w:pPr>
            <w:r>
              <w:rPr>
                <w:b/>
              </w:rPr>
              <w:t>2-10</w:t>
            </w:r>
          </w:p>
        </w:tc>
        <w:tc>
          <w:tcPr>
            <w:tcW w:w="6569" w:type="dxa"/>
            <w:gridSpan w:val="9"/>
          </w:tcPr>
          <w:p w:rsidR="00AF427F" w:rsidRDefault="00AF427F" w:rsidP="00AF427F">
            <w:pPr>
              <w:spacing w:after="60"/>
              <w:rPr>
                <w:rFonts w:eastAsia="Calibri" w:cstheme="minorHAnsi"/>
              </w:rPr>
            </w:pPr>
            <w:r w:rsidRPr="00AF427F">
              <w:rPr>
                <w:rFonts w:eastAsia="Calibri" w:cstheme="minorHAnsi"/>
              </w:rPr>
              <w:t>Referowanie przez studentów postępów w tworzeniu pracy magisterskiej</w:t>
            </w:r>
            <w:r>
              <w:rPr>
                <w:rFonts w:eastAsia="Calibri" w:cstheme="minorHAnsi"/>
              </w:rPr>
              <w:t>.</w:t>
            </w:r>
          </w:p>
          <w:p w:rsidR="00AF427F" w:rsidRPr="00AF427F" w:rsidRDefault="00AF427F" w:rsidP="00AF427F">
            <w:pPr>
              <w:spacing w:after="60"/>
              <w:rPr>
                <w:rFonts w:eastAsia="Calibri" w:cstheme="minorHAnsi"/>
              </w:rPr>
            </w:pPr>
          </w:p>
        </w:tc>
        <w:tc>
          <w:tcPr>
            <w:tcW w:w="2648" w:type="dxa"/>
            <w:gridSpan w:val="4"/>
          </w:tcPr>
          <w:p w:rsidR="00AF427F" w:rsidRDefault="00AF427F" w:rsidP="00AF427F">
            <w:r w:rsidRPr="00B14D96">
              <w:rPr>
                <w:b/>
              </w:rPr>
              <w:t>Seminarium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76E38"/>
    <w:rsid w:val="001931F4"/>
    <w:rsid w:val="001E764E"/>
    <w:rsid w:val="00254B76"/>
    <w:rsid w:val="002B5DF9"/>
    <w:rsid w:val="002C1097"/>
    <w:rsid w:val="00337096"/>
    <w:rsid w:val="00377387"/>
    <w:rsid w:val="003A238C"/>
    <w:rsid w:val="003C7AE0"/>
    <w:rsid w:val="003E0CC0"/>
    <w:rsid w:val="004179F2"/>
    <w:rsid w:val="00475EAF"/>
    <w:rsid w:val="00486DF3"/>
    <w:rsid w:val="005F01CE"/>
    <w:rsid w:val="0060728B"/>
    <w:rsid w:val="00696A2C"/>
    <w:rsid w:val="006E095B"/>
    <w:rsid w:val="00751413"/>
    <w:rsid w:val="00793969"/>
    <w:rsid w:val="00842C7A"/>
    <w:rsid w:val="00855744"/>
    <w:rsid w:val="00880636"/>
    <w:rsid w:val="008D5929"/>
    <w:rsid w:val="009002A0"/>
    <w:rsid w:val="00A261A4"/>
    <w:rsid w:val="00A74A98"/>
    <w:rsid w:val="00AC7875"/>
    <w:rsid w:val="00AD3F08"/>
    <w:rsid w:val="00AE2A00"/>
    <w:rsid w:val="00AF214E"/>
    <w:rsid w:val="00AF427F"/>
    <w:rsid w:val="00B22A83"/>
    <w:rsid w:val="00B4771B"/>
    <w:rsid w:val="00B57315"/>
    <w:rsid w:val="00BE4E32"/>
    <w:rsid w:val="00C103A9"/>
    <w:rsid w:val="00C112C9"/>
    <w:rsid w:val="00C154FD"/>
    <w:rsid w:val="00C24152"/>
    <w:rsid w:val="00C378AF"/>
    <w:rsid w:val="00C93177"/>
    <w:rsid w:val="00CA6AEF"/>
    <w:rsid w:val="00CB4455"/>
    <w:rsid w:val="00CE28C3"/>
    <w:rsid w:val="00D563D3"/>
    <w:rsid w:val="00D76ED9"/>
    <w:rsid w:val="00DB480D"/>
    <w:rsid w:val="00E42068"/>
    <w:rsid w:val="00E649B8"/>
    <w:rsid w:val="00E87231"/>
    <w:rsid w:val="00EB3110"/>
    <w:rsid w:val="00ED2C5E"/>
    <w:rsid w:val="00F11FF4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2D8B7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character" w:customStyle="1" w:styleId="apple-converted-space">
    <w:name w:val="apple-converted-space"/>
    <w:basedOn w:val="Domylnaczcionkaakapitu"/>
    <w:rsid w:val="00F11FF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72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72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641</Words>
  <Characters>3848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2025-07-30T09:45:00Z</cp:lastPrinted>
  <dcterms:created xsi:type="dcterms:W3CDTF">2026-05-18T09:07:00Z</dcterms:created>
  <dcterms:modified xsi:type="dcterms:W3CDTF">2026-05-18T09:07:00Z</dcterms:modified>
</cp:coreProperties>
</file>